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1A089" w14:textId="18C132A2" w:rsidR="00AD0BE4" w:rsidRPr="00183B26" w:rsidRDefault="00AD0BE4" w:rsidP="00AD0BE4">
      <w:pPr>
        <w:spacing w:after="0" w:line="240" w:lineRule="auto"/>
        <w:ind w:firstLine="708"/>
        <w:rPr>
          <w:rFonts w:ascii="Calibri" w:hAnsi="Calibri" w:cs="Calibri"/>
          <w:i/>
          <w:iCs/>
        </w:rPr>
      </w:pPr>
      <w:r w:rsidRPr="00183B26">
        <w:rPr>
          <w:rFonts w:ascii="Calibri" w:hAnsi="Calibri" w:cs="Calibri"/>
          <w:b/>
          <w:i/>
          <w:iCs/>
        </w:rPr>
        <w:t xml:space="preserve">         </w:t>
      </w:r>
      <w:bookmarkStart w:id="0" w:name="_Hlk152049035"/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  <w:t xml:space="preserve">         </w:t>
      </w:r>
      <w:r w:rsidRPr="00183B26">
        <w:rPr>
          <w:rFonts w:ascii="Calibri" w:hAnsi="Calibri" w:cs="Calibri"/>
          <w:i/>
          <w:iCs/>
        </w:rPr>
        <w:t>Załącznik nr 1</w:t>
      </w:r>
    </w:p>
    <w:p w14:paraId="2C687386" w14:textId="77777777" w:rsidR="00AD0BE4" w:rsidRPr="00BB65BC" w:rsidRDefault="00AD0BE4" w:rsidP="00AD0BE4">
      <w:pPr>
        <w:spacing w:after="0" w:line="240" w:lineRule="auto"/>
        <w:jc w:val="right"/>
        <w:rPr>
          <w:rFonts w:ascii="Calibri" w:hAnsi="Calibri"/>
          <w:i/>
          <w:lang w:val="x-none" w:eastAsia="x-none"/>
        </w:rPr>
      </w:pPr>
      <w:r w:rsidRPr="00BB65BC">
        <w:rPr>
          <w:rFonts w:ascii="Calibri" w:hAnsi="Calibri"/>
          <w:i/>
          <w:lang w:eastAsia="x-none"/>
        </w:rPr>
        <w:t xml:space="preserve">   </w:t>
      </w:r>
      <w:r w:rsidRPr="00BB65BC">
        <w:rPr>
          <w:rFonts w:ascii="Calibri" w:hAnsi="Calibri"/>
          <w:i/>
          <w:lang w:val="x-none" w:eastAsia="x-none"/>
        </w:rPr>
        <w:t>do Zarządzenia Dyrektora SPZZLO Warszawa</w:t>
      </w:r>
      <w:r>
        <w:rPr>
          <w:rFonts w:ascii="Calibri" w:hAnsi="Calibri"/>
          <w:i/>
          <w:lang w:val="x-none" w:eastAsia="x-none"/>
        </w:rPr>
        <w:t xml:space="preserve"> </w:t>
      </w:r>
      <w:r w:rsidRPr="00BB65BC">
        <w:rPr>
          <w:rFonts w:ascii="Calibri" w:hAnsi="Calibri"/>
          <w:i/>
          <w:lang w:val="x-none" w:eastAsia="x-none"/>
        </w:rPr>
        <w:t>Żoliborz</w:t>
      </w:r>
      <w:r>
        <w:rPr>
          <w:rFonts w:ascii="Calibri" w:hAnsi="Calibri"/>
          <w:i/>
          <w:lang w:val="x-none" w:eastAsia="x-none"/>
        </w:rPr>
        <w:t xml:space="preserve"> - </w:t>
      </w:r>
      <w:proofErr w:type="spellStart"/>
      <w:r>
        <w:rPr>
          <w:rFonts w:ascii="Calibri" w:hAnsi="Calibri"/>
          <w:i/>
          <w:lang w:val="x-none" w:eastAsia="x-none"/>
        </w:rPr>
        <w:t>Bielny</w:t>
      </w:r>
      <w:proofErr w:type="spellEnd"/>
    </w:p>
    <w:p w14:paraId="3E24A7A8" w14:textId="092B4565" w:rsidR="00AD0BE4" w:rsidRPr="00BB65BC" w:rsidRDefault="00AD0BE4" w:rsidP="00AD0BE4">
      <w:pPr>
        <w:keepNext/>
        <w:spacing w:after="0" w:line="240" w:lineRule="auto"/>
        <w:jc w:val="right"/>
        <w:outlineLvl w:val="0"/>
        <w:rPr>
          <w:rFonts w:ascii="Calibri" w:hAnsi="Calibri"/>
          <w:bCs/>
          <w:i/>
          <w:lang w:val="x-none" w:eastAsia="x-none"/>
        </w:rPr>
      </w:pPr>
      <w:r w:rsidRPr="00BB65BC">
        <w:rPr>
          <w:rFonts w:ascii="Calibri" w:hAnsi="Calibri"/>
          <w:bCs/>
          <w:i/>
          <w:lang w:val="x-none" w:eastAsia="x-none"/>
        </w:rPr>
        <w:t>nr</w:t>
      </w:r>
      <w:r>
        <w:rPr>
          <w:rFonts w:ascii="Calibri" w:hAnsi="Calibri"/>
          <w:bCs/>
          <w:i/>
          <w:lang w:eastAsia="x-none"/>
        </w:rPr>
        <w:t xml:space="preserve"> </w:t>
      </w:r>
      <w:r w:rsidR="0051378B">
        <w:rPr>
          <w:rFonts w:ascii="Calibri" w:hAnsi="Calibri"/>
          <w:bCs/>
          <w:i/>
          <w:lang w:eastAsia="x-none"/>
        </w:rPr>
        <w:t>81</w:t>
      </w:r>
      <w:r>
        <w:rPr>
          <w:rFonts w:ascii="Calibri" w:hAnsi="Calibri"/>
          <w:bCs/>
          <w:i/>
          <w:lang w:eastAsia="x-none"/>
        </w:rPr>
        <w:t xml:space="preserve"> </w:t>
      </w:r>
      <w:r w:rsidRPr="00BB65BC">
        <w:rPr>
          <w:rFonts w:ascii="Calibri" w:hAnsi="Calibri"/>
          <w:bCs/>
          <w:i/>
          <w:lang w:val="x-none" w:eastAsia="x-none"/>
        </w:rPr>
        <w:t>/202</w:t>
      </w:r>
      <w:r>
        <w:rPr>
          <w:rFonts w:ascii="Calibri" w:hAnsi="Calibri"/>
          <w:bCs/>
          <w:i/>
          <w:lang w:val="x-none" w:eastAsia="x-none"/>
        </w:rPr>
        <w:t>5</w:t>
      </w:r>
      <w:r w:rsidRPr="00BB65BC">
        <w:rPr>
          <w:rFonts w:ascii="Calibri" w:hAnsi="Calibri"/>
          <w:bCs/>
          <w:i/>
          <w:lang w:val="x-none" w:eastAsia="x-none"/>
        </w:rPr>
        <w:t xml:space="preserve"> r. z dnia</w:t>
      </w:r>
      <w:r>
        <w:rPr>
          <w:rFonts w:ascii="Calibri" w:hAnsi="Calibri"/>
          <w:bCs/>
          <w:i/>
          <w:lang w:val="x-none" w:eastAsia="x-none"/>
        </w:rPr>
        <w:t xml:space="preserve"> </w:t>
      </w:r>
      <w:r w:rsidR="0051378B">
        <w:rPr>
          <w:rFonts w:ascii="Calibri" w:hAnsi="Calibri"/>
          <w:bCs/>
          <w:i/>
          <w:lang w:val="x-none" w:eastAsia="x-none"/>
        </w:rPr>
        <w:t>27</w:t>
      </w:r>
      <w:r>
        <w:rPr>
          <w:rFonts w:ascii="Calibri" w:hAnsi="Calibri"/>
          <w:bCs/>
          <w:i/>
          <w:lang w:val="x-none" w:eastAsia="x-none"/>
        </w:rPr>
        <w:t xml:space="preserve"> .10</w:t>
      </w:r>
      <w:r w:rsidRPr="00BB65BC">
        <w:rPr>
          <w:rFonts w:ascii="Calibri" w:hAnsi="Calibri"/>
          <w:bCs/>
          <w:i/>
          <w:lang w:val="x-none" w:eastAsia="x-none"/>
        </w:rPr>
        <w:t>.202</w:t>
      </w:r>
      <w:r>
        <w:rPr>
          <w:rFonts w:ascii="Calibri" w:hAnsi="Calibri"/>
          <w:bCs/>
          <w:i/>
          <w:lang w:val="x-none" w:eastAsia="x-none"/>
        </w:rPr>
        <w:t>5</w:t>
      </w:r>
      <w:r w:rsidRPr="00BB65BC">
        <w:rPr>
          <w:rFonts w:ascii="Calibri" w:hAnsi="Calibri"/>
          <w:bCs/>
          <w:i/>
          <w:lang w:val="x-none" w:eastAsia="x-none"/>
        </w:rPr>
        <w:t xml:space="preserve"> r. </w:t>
      </w:r>
    </w:p>
    <w:bookmarkEnd w:id="0"/>
    <w:p w14:paraId="1F40B8EA" w14:textId="77777777" w:rsidR="00AD0BE4" w:rsidRDefault="00AD0BE4" w:rsidP="00AD0BE4">
      <w:pPr>
        <w:spacing w:after="0"/>
        <w:rPr>
          <w:rFonts w:ascii="Calibri" w:hAnsi="Calibri"/>
          <w:b/>
          <w:bCs/>
        </w:rPr>
      </w:pPr>
    </w:p>
    <w:p w14:paraId="1102BD88" w14:textId="77777777" w:rsidR="00AD0BE4" w:rsidRPr="0008226F" w:rsidRDefault="00AD0BE4" w:rsidP="00AD0BE4">
      <w:pPr>
        <w:spacing w:after="120"/>
        <w:jc w:val="center"/>
        <w:rPr>
          <w:rFonts w:ascii="Calibri" w:hAnsi="Calibri" w:cs="Calibri"/>
          <w:b/>
          <w:bCs/>
        </w:rPr>
      </w:pPr>
      <w:r w:rsidRPr="0008226F">
        <w:rPr>
          <w:rFonts w:ascii="Calibri" w:hAnsi="Calibri" w:cs="Calibri"/>
          <w:b/>
          <w:bCs/>
        </w:rPr>
        <w:t>OGŁOSZENIE</w:t>
      </w:r>
    </w:p>
    <w:p w14:paraId="312DB9B0" w14:textId="77777777" w:rsidR="00AD0BE4" w:rsidRPr="0008226F" w:rsidRDefault="00AD0BE4" w:rsidP="00AD0BE4">
      <w:pPr>
        <w:jc w:val="center"/>
        <w:rPr>
          <w:rFonts w:ascii="Calibri" w:hAnsi="Calibri" w:cs="Calibri"/>
          <w:b/>
          <w:bCs/>
        </w:rPr>
      </w:pPr>
      <w:r w:rsidRPr="0008226F">
        <w:rPr>
          <w:rFonts w:ascii="Calibri" w:hAnsi="Calibri" w:cs="Calibri"/>
          <w:b/>
          <w:bCs/>
        </w:rPr>
        <w:t>Dyrektor Samodzielnego Publicznego Zespołu Zakładów Lecznictwa Otwartego Warszawa</w:t>
      </w:r>
      <w:r>
        <w:rPr>
          <w:rFonts w:ascii="Calibri" w:hAnsi="Calibri" w:cs="Calibri"/>
          <w:b/>
          <w:bCs/>
        </w:rPr>
        <w:t xml:space="preserve"> </w:t>
      </w:r>
      <w:r w:rsidRPr="0008226F">
        <w:rPr>
          <w:rFonts w:ascii="Calibri" w:hAnsi="Calibri" w:cs="Calibri"/>
          <w:b/>
          <w:bCs/>
        </w:rPr>
        <w:t>Żoliborz</w:t>
      </w:r>
      <w:r>
        <w:rPr>
          <w:rFonts w:ascii="Calibri" w:hAnsi="Calibri" w:cs="Calibri"/>
          <w:b/>
          <w:bCs/>
        </w:rPr>
        <w:t xml:space="preserve"> - Bielany</w:t>
      </w:r>
    </w:p>
    <w:p w14:paraId="42396004" w14:textId="77777777" w:rsidR="00AD0BE4" w:rsidRDefault="00AD0BE4" w:rsidP="00AD0BE4">
      <w:pPr>
        <w:pStyle w:val="Tekstpodstawowy"/>
        <w:jc w:val="center"/>
        <w:rPr>
          <w:rFonts w:ascii="Calibri" w:hAnsi="Calibri" w:cs="Calibri"/>
          <w:bCs/>
        </w:rPr>
      </w:pPr>
      <w:r w:rsidRPr="0008226F">
        <w:rPr>
          <w:rFonts w:ascii="Calibri" w:hAnsi="Calibri" w:cs="Calibri"/>
        </w:rPr>
        <w:t xml:space="preserve">ogłasza konkurs na udzielanie świadczeń zdrowotnych w zakresie </w:t>
      </w:r>
      <w:r>
        <w:rPr>
          <w:rFonts w:ascii="Calibri" w:hAnsi="Calibri" w:cs="Calibri"/>
        </w:rPr>
        <w:t>: świadczeń pielęgniarskich</w:t>
      </w:r>
      <w:r w:rsidRPr="009C5AF8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</w:rPr>
        <w:t>w zakresie  POZ oraz AOS  w okresie  2025/2026 r.</w:t>
      </w:r>
    </w:p>
    <w:p w14:paraId="2E255372" w14:textId="77777777" w:rsidR="00AD0BE4" w:rsidRPr="002B12AC" w:rsidRDefault="00AD0BE4" w:rsidP="00AD0BE4">
      <w:pPr>
        <w:pStyle w:val="Tekstpodstawowy"/>
        <w:jc w:val="both"/>
        <w:rPr>
          <w:rFonts w:ascii="Calibri" w:hAnsi="Calibri" w:cs="Calibri"/>
        </w:rPr>
      </w:pPr>
    </w:p>
    <w:p w14:paraId="68FEF5A8" w14:textId="77777777" w:rsidR="00AD0BE4" w:rsidRPr="0008226F" w:rsidRDefault="00AD0BE4" w:rsidP="00AD0BE4">
      <w:pPr>
        <w:pStyle w:val="Tekstpodstawowy2"/>
        <w:rPr>
          <w:rFonts w:ascii="Calibri" w:hAnsi="Calibri" w:cs="Calibri"/>
        </w:rPr>
      </w:pPr>
    </w:p>
    <w:p w14:paraId="1823258B" w14:textId="77777777" w:rsidR="00AD0BE4" w:rsidRPr="0008226F" w:rsidRDefault="00AD0BE4" w:rsidP="00AD0BE4">
      <w:pPr>
        <w:spacing w:after="120"/>
        <w:jc w:val="both"/>
        <w:rPr>
          <w:rFonts w:ascii="Calibri" w:hAnsi="Calibri" w:cs="Calibri"/>
        </w:rPr>
      </w:pPr>
      <w:r w:rsidRPr="0008226F">
        <w:rPr>
          <w:rFonts w:ascii="Calibri" w:hAnsi="Calibri" w:cs="Calibri"/>
          <w:b/>
          <w:u w:val="single"/>
        </w:rPr>
        <w:t>Termin składania ofert</w:t>
      </w:r>
      <w:r w:rsidRPr="0008226F">
        <w:rPr>
          <w:rFonts w:ascii="Calibri" w:hAnsi="Calibri" w:cs="Calibri"/>
        </w:rPr>
        <w:t xml:space="preserve">: do dnia </w:t>
      </w:r>
      <w:r>
        <w:rPr>
          <w:rFonts w:ascii="Calibri" w:hAnsi="Calibri" w:cs="Calibri"/>
          <w:b/>
          <w:bCs/>
        </w:rPr>
        <w:t>03</w:t>
      </w:r>
      <w:r>
        <w:rPr>
          <w:rFonts w:ascii="Calibri" w:hAnsi="Calibri" w:cs="Calibri"/>
          <w:b/>
        </w:rPr>
        <w:t>.11.2025</w:t>
      </w:r>
      <w:r w:rsidRPr="0008226F">
        <w:rPr>
          <w:rFonts w:ascii="Calibri" w:hAnsi="Calibri" w:cs="Calibri"/>
          <w:b/>
        </w:rPr>
        <w:t xml:space="preserve"> r.</w:t>
      </w:r>
      <w:r w:rsidRPr="0008226F">
        <w:rPr>
          <w:rFonts w:ascii="Calibri" w:hAnsi="Calibri" w:cs="Calibri"/>
        </w:rPr>
        <w:t xml:space="preserve"> w siedzibie Udzielającego zamówienia, ul. Szajnochy 8, pok.118, II piętro, kancelaria do godz. 10.00. Oferty złożone po wyznaczonym terminie nie podlegają procedurze konkursowej oraz będą zwrócone do nadawcy.</w:t>
      </w:r>
    </w:p>
    <w:p w14:paraId="17641479" w14:textId="77777777" w:rsidR="00AD0BE4" w:rsidRPr="0008226F" w:rsidRDefault="00AD0BE4" w:rsidP="00AD0BE4">
      <w:pPr>
        <w:spacing w:after="120"/>
        <w:jc w:val="both"/>
        <w:rPr>
          <w:rFonts w:ascii="Calibri" w:hAnsi="Calibri" w:cs="Calibri"/>
        </w:rPr>
      </w:pPr>
      <w:r w:rsidRPr="0008226F">
        <w:rPr>
          <w:rFonts w:ascii="Calibri" w:hAnsi="Calibri" w:cs="Calibri"/>
          <w:b/>
          <w:u w:val="single"/>
        </w:rPr>
        <w:t>Otwarcie ofert</w:t>
      </w:r>
      <w:r w:rsidRPr="0008226F">
        <w:rPr>
          <w:rFonts w:ascii="Calibri" w:hAnsi="Calibri" w:cs="Calibri"/>
          <w:u w:val="single"/>
        </w:rPr>
        <w:t xml:space="preserve"> </w:t>
      </w:r>
      <w:r w:rsidRPr="0008226F">
        <w:rPr>
          <w:rFonts w:ascii="Calibri" w:hAnsi="Calibri" w:cs="Calibri"/>
        </w:rPr>
        <w:t xml:space="preserve">nastąpi w dniu </w:t>
      </w:r>
      <w:r>
        <w:rPr>
          <w:rFonts w:ascii="Calibri" w:hAnsi="Calibri" w:cs="Calibri"/>
          <w:b/>
          <w:bCs/>
        </w:rPr>
        <w:t>03</w:t>
      </w:r>
      <w:r>
        <w:rPr>
          <w:rFonts w:ascii="Calibri" w:hAnsi="Calibri" w:cs="Calibri"/>
          <w:b/>
        </w:rPr>
        <w:t>.11.2025</w:t>
      </w:r>
      <w:r w:rsidRPr="0008226F">
        <w:rPr>
          <w:rFonts w:ascii="Calibri" w:hAnsi="Calibri" w:cs="Calibri"/>
          <w:b/>
        </w:rPr>
        <w:t xml:space="preserve"> r.</w:t>
      </w:r>
      <w:r w:rsidRPr="0008226F">
        <w:rPr>
          <w:rFonts w:ascii="Calibri" w:hAnsi="Calibri" w:cs="Calibri"/>
        </w:rPr>
        <w:t xml:space="preserve"> o godz. </w:t>
      </w:r>
      <w:r w:rsidRPr="0008226F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>1</w:t>
      </w:r>
      <w:r w:rsidRPr="0008226F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>0</w:t>
      </w:r>
      <w:r w:rsidRPr="0008226F">
        <w:rPr>
          <w:rFonts w:ascii="Calibri" w:hAnsi="Calibri" w:cs="Calibri"/>
          <w:b/>
        </w:rPr>
        <w:t xml:space="preserve">0 </w:t>
      </w:r>
      <w:r w:rsidRPr="0008226F">
        <w:rPr>
          <w:rFonts w:ascii="Calibri" w:hAnsi="Calibri" w:cs="Calibri"/>
        </w:rPr>
        <w:t>w siedzibie Udzielającego zamówienia, ul. Szajnochy 8, pok. 21</w:t>
      </w:r>
      <w:r>
        <w:rPr>
          <w:rFonts w:ascii="Calibri" w:hAnsi="Calibri" w:cs="Calibri"/>
        </w:rPr>
        <w:t>6</w:t>
      </w:r>
      <w:r w:rsidRPr="0008226F">
        <w:rPr>
          <w:rFonts w:ascii="Calibri" w:hAnsi="Calibri" w:cs="Calibri"/>
        </w:rPr>
        <w:t>.</w:t>
      </w:r>
    </w:p>
    <w:p w14:paraId="75722AAA" w14:textId="77777777" w:rsidR="00AD0BE4" w:rsidRPr="0008226F" w:rsidRDefault="00AD0BE4" w:rsidP="00AD0BE4">
      <w:pPr>
        <w:spacing w:after="120"/>
        <w:jc w:val="both"/>
        <w:rPr>
          <w:rFonts w:ascii="Calibri" w:hAnsi="Calibri" w:cs="Calibri"/>
          <w:u w:val="single"/>
        </w:rPr>
      </w:pPr>
      <w:r w:rsidRPr="0008226F">
        <w:rPr>
          <w:rFonts w:ascii="Calibri" w:hAnsi="Calibri" w:cs="Calibri"/>
          <w:b/>
          <w:u w:val="single"/>
        </w:rPr>
        <w:t>Rozstrzygnięcie konkursu ofert:</w:t>
      </w:r>
      <w:r w:rsidRPr="0008226F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03.11.2025</w:t>
      </w:r>
      <w:r w:rsidRPr="0008226F">
        <w:rPr>
          <w:rFonts w:ascii="Calibri" w:hAnsi="Calibri" w:cs="Calibri"/>
          <w:b/>
        </w:rPr>
        <w:t xml:space="preserve"> r</w:t>
      </w:r>
      <w:r w:rsidRPr="0008226F">
        <w:rPr>
          <w:rFonts w:ascii="Calibri" w:hAnsi="Calibri" w:cs="Calibri"/>
        </w:rPr>
        <w:t>. Wyniki konkursu zostaną zamieszczone na tablicy ogłoszeń w siedzibie Udzielającego zamówienia, ul. Szajnochy 8 oraz na stronie internetowej Udzielającego zamówienia www.spzzlo.pl</w:t>
      </w:r>
    </w:p>
    <w:p w14:paraId="37DBAB40" w14:textId="77777777" w:rsidR="00AD0BE4" w:rsidRPr="0008226F" w:rsidRDefault="00AD0BE4" w:rsidP="00AD0BE4">
      <w:pPr>
        <w:pStyle w:val="Tekstpodstawowy"/>
        <w:rPr>
          <w:rFonts w:ascii="Calibri" w:hAnsi="Calibri" w:cs="Calibri"/>
        </w:rPr>
      </w:pPr>
    </w:p>
    <w:p w14:paraId="01459AE2" w14:textId="77777777" w:rsidR="00AD0BE4" w:rsidRPr="009E555E" w:rsidRDefault="00AD0BE4" w:rsidP="00AD0BE4">
      <w:pPr>
        <w:spacing w:after="120"/>
        <w:jc w:val="both"/>
        <w:rPr>
          <w:rFonts w:ascii="Calibri" w:hAnsi="Calibri"/>
          <w:b/>
        </w:rPr>
      </w:pPr>
      <w:r w:rsidRPr="009E555E">
        <w:rPr>
          <w:rFonts w:ascii="Calibri" w:hAnsi="Calibri"/>
        </w:rPr>
        <w:t xml:space="preserve">Do konkursu mogą przystąpić podmioty wymienione w art. 26 ust. 1 ustawy z dnia 15 kwietnia 2011 r. o działalności leczniczej </w:t>
      </w:r>
      <w:r w:rsidRPr="005D2490">
        <w:rPr>
          <w:rFonts w:ascii="Calibri" w:hAnsi="Calibri"/>
        </w:rPr>
        <w:t>(Dz. U. z 202</w:t>
      </w:r>
      <w:r>
        <w:rPr>
          <w:rFonts w:ascii="Calibri" w:hAnsi="Calibri"/>
        </w:rPr>
        <w:t>5</w:t>
      </w:r>
      <w:r w:rsidRPr="005D2490">
        <w:rPr>
          <w:rFonts w:ascii="Calibri" w:hAnsi="Calibri"/>
        </w:rPr>
        <w:t xml:space="preserve"> r., poz. </w:t>
      </w:r>
      <w:r>
        <w:rPr>
          <w:rFonts w:ascii="Calibri" w:hAnsi="Calibri"/>
        </w:rPr>
        <w:t>450</w:t>
      </w:r>
      <w:r w:rsidRPr="005D2490">
        <w:rPr>
          <w:rFonts w:ascii="Calibri" w:hAnsi="Calibri"/>
        </w:rPr>
        <w:t>.)</w:t>
      </w:r>
      <w:r w:rsidRPr="009E555E">
        <w:rPr>
          <w:rFonts w:ascii="Calibri" w:hAnsi="Calibri"/>
        </w:rPr>
        <w:t>, które spełniają wymagania określone w szczegółowych warunkach konkursu ofert.</w:t>
      </w:r>
    </w:p>
    <w:p w14:paraId="66538167" w14:textId="77777777" w:rsidR="00AD0BE4" w:rsidRPr="009E555E" w:rsidRDefault="00AD0BE4" w:rsidP="00AD0BE4">
      <w:pPr>
        <w:pStyle w:val="Default"/>
        <w:rPr>
          <w:rFonts w:ascii="Calibri" w:hAnsi="Calibri"/>
          <w:color w:val="auto"/>
          <w:sz w:val="22"/>
          <w:szCs w:val="22"/>
        </w:rPr>
      </w:pPr>
      <w:r w:rsidRPr="009E555E">
        <w:rPr>
          <w:rFonts w:ascii="Calibri" w:hAnsi="Calibri"/>
          <w:color w:val="auto"/>
          <w:sz w:val="22"/>
          <w:szCs w:val="22"/>
        </w:rPr>
        <w:t>Dokumentacja konkursowa dostępna jest w siedzibie Udzielającego zamówienia, Dział Kadr i Szkoleń, pok. 216 od poniedziałku do piątku w godz. 8.00 – 14.00, tel.: tel.22/832-22-60 oraz na stronie internetowej Samodzielnego Publicznego Zespołu Zakładów Lecznictwa Otwartego Warszawa Żoliborz</w:t>
      </w:r>
      <w:r>
        <w:rPr>
          <w:rFonts w:ascii="Calibri" w:hAnsi="Calibri"/>
          <w:color w:val="auto"/>
          <w:sz w:val="22"/>
          <w:szCs w:val="22"/>
        </w:rPr>
        <w:t xml:space="preserve"> – Bielany,</w:t>
      </w:r>
      <w:r w:rsidRPr="009E555E">
        <w:rPr>
          <w:rFonts w:ascii="Calibri" w:hAnsi="Calibri"/>
          <w:color w:val="auto"/>
          <w:sz w:val="22"/>
          <w:szCs w:val="22"/>
        </w:rPr>
        <w:t xml:space="preserve"> www.spzzlo.pl </w:t>
      </w:r>
    </w:p>
    <w:p w14:paraId="2C983A31" w14:textId="77777777" w:rsidR="00AD0BE4" w:rsidRPr="009E555E" w:rsidRDefault="00AD0BE4" w:rsidP="00AD0BE4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66FD2CB6" w14:textId="77777777" w:rsidR="00AD0BE4" w:rsidRPr="009E555E" w:rsidRDefault="00AD0BE4" w:rsidP="00AD0BE4">
      <w:pPr>
        <w:spacing w:after="120"/>
        <w:jc w:val="both"/>
        <w:rPr>
          <w:rFonts w:ascii="Calibri" w:hAnsi="Calibri"/>
        </w:rPr>
      </w:pPr>
      <w:r w:rsidRPr="009E555E">
        <w:rPr>
          <w:rFonts w:ascii="Calibri" w:hAnsi="Calibri"/>
        </w:rPr>
        <w:t>Termin związania ofertą: 30 dni od dnia upływu terminu składania ofert.</w:t>
      </w:r>
    </w:p>
    <w:p w14:paraId="3CA1E73F" w14:textId="19A923D4" w:rsidR="00221276" w:rsidRPr="00590AE2" w:rsidRDefault="00AD0BE4" w:rsidP="00AD0BE4">
      <w:pPr>
        <w:rPr>
          <w:sz w:val="20"/>
          <w:szCs w:val="20"/>
        </w:rPr>
      </w:pPr>
      <w:r w:rsidRPr="009E555E">
        <w:rPr>
          <w:rFonts w:ascii="Calibri" w:hAnsi="Calibri"/>
        </w:rPr>
        <w:t>Organizator konkursu zastrzega sobie prawo do odwołania konkursu, w całości lub części oraz przesunięcia terminów, bez podania przyczyny.</w:t>
      </w:r>
    </w:p>
    <w:p w14:paraId="3C237B09" w14:textId="77777777" w:rsidR="00221276" w:rsidRPr="00590AE2" w:rsidRDefault="00221276" w:rsidP="00221276">
      <w:pPr>
        <w:rPr>
          <w:sz w:val="20"/>
          <w:szCs w:val="20"/>
        </w:rPr>
      </w:pPr>
    </w:p>
    <w:p w14:paraId="3B254A72" w14:textId="77777777" w:rsidR="00221276" w:rsidRPr="00590AE2" w:rsidRDefault="00221276" w:rsidP="00221276">
      <w:pPr>
        <w:rPr>
          <w:sz w:val="20"/>
          <w:szCs w:val="20"/>
        </w:rPr>
      </w:pPr>
    </w:p>
    <w:p w14:paraId="116CF1DF" w14:textId="42BBA0E7" w:rsidR="009F321C" w:rsidRPr="00221276" w:rsidRDefault="009F321C" w:rsidP="00221276">
      <w:pPr>
        <w:tabs>
          <w:tab w:val="left" w:pos="6990"/>
        </w:tabs>
      </w:pPr>
    </w:p>
    <w:sectPr w:rsidR="009F321C" w:rsidRPr="00221276" w:rsidSect="00A01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94" w:right="851" w:bottom="851" w:left="851" w:header="62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0A9F3" w14:textId="77777777" w:rsidR="00A76767" w:rsidRDefault="00A76767" w:rsidP="00A21E02">
      <w:pPr>
        <w:spacing w:after="0" w:line="240" w:lineRule="auto"/>
      </w:pPr>
      <w:r>
        <w:separator/>
      </w:r>
    </w:p>
    <w:p w14:paraId="392488C0" w14:textId="77777777" w:rsidR="00A76767" w:rsidRDefault="00A76767"/>
  </w:endnote>
  <w:endnote w:type="continuationSeparator" w:id="0">
    <w:p w14:paraId="7107CAA9" w14:textId="77777777" w:rsidR="00A76767" w:rsidRDefault="00A76767" w:rsidP="00A21E02">
      <w:pPr>
        <w:spacing w:after="0" w:line="240" w:lineRule="auto"/>
      </w:pPr>
      <w:r>
        <w:continuationSeparator/>
      </w:r>
    </w:p>
    <w:p w14:paraId="52F6A197" w14:textId="77777777" w:rsidR="00A76767" w:rsidRDefault="00A767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E957C" w14:textId="77777777" w:rsidR="00FB5538" w:rsidRDefault="00FB55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6944222"/>
      <w:docPartObj>
        <w:docPartGallery w:val="Page Numbers (Bottom of Page)"/>
        <w:docPartUnique/>
      </w:docPartObj>
    </w:sdtPr>
    <w:sdtContent>
      <w:p w14:paraId="356F0383" w14:textId="108274A9" w:rsidR="005719EA" w:rsidRPr="005719EA" w:rsidRDefault="005719EA">
        <w:pPr>
          <w:pStyle w:val="Stopka"/>
          <w:jc w:val="center"/>
        </w:pPr>
        <w:r w:rsidRPr="005719EA">
          <w:fldChar w:fldCharType="begin"/>
        </w:r>
        <w:r w:rsidRPr="005719EA">
          <w:instrText>PAGE   \* MERGEFORMAT</w:instrText>
        </w:r>
        <w:r w:rsidRPr="005719EA">
          <w:fldChar w:fldCharType="separate"/>
        </w:r>
        <w:r w:rsidR="00221276">
          <w:rPr>
            <w:noProof/>
          </w:rPr>
          <w:t>2</w:t>
        </w:r>
        <w:r w:rsidRPr="005719EA">
          <w:fldChar w:fldCharType="end"/>
        </w:r>
      </w:p>
    </w:sdtContent>
  </w:sdt>
  <w:p w14:paraId="4B4DBD29" w14:textId="77777777" w:rsidR="000D67FF" w:rsidRDefault="000D67F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4A0AB" w14:textId="48377DF1" w:rsidR="004C3D41" w:rsidRDefault="00CE7D24">
    <w:pPr>
      <w:pStyle w:val="Stopka"/>
    </w:pPr>
    <w:r>
      <w:rPr>
        <w:noProof/>
        <w:lang w:eastAsia="pl-PL"/>
      </w:rPr>
      <w:drawing>
        <wp:anchor distT="114300" distB="114300" distL="114300" distR="114300" simplePos="0" relativeHeight="251677696" behindDoc="1" locked="0" layoutInCell="1" hidden="0" allowOverlap="1" wp14:anchorId="13E7529B" wp14:editId="5C7C19C4">
          <wp:simplePos x="0" y="0"/>
          <wp:positionH relativeFrom="margin">
            <wp:align>left</wp:align>
          </wp:positionH>
          <wp:positionV relativeFrom="paragraph">
            <wp:posOffset>86239</wp:posOffset>
          </wp:positionV>
          <wp:extent cx="6496167" cy="498783"/>
          <wp:effectExtent l="0" t="0" r="0" b="0"/>
          <wp:wrapNone/>
          <wp:docPr id="3" name="image3.png" descr="Lista przychodni, Conrada 15, Klaudyny 26B, Kochowskiego 4, Wrzeciono 10C, Elbląska 35, Kleczewska 56, Sieciechowska 4, Żeromskiego 13, Felińskiego 8, Kochanowskiego 19, Szajnochy 8, Łomianki" title="Przychodnie SPZZLO Warszawa Żoliborz-Biela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82599" cy="52077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C7A3F5" w14:textId="5D430015" w:rsidR="00A1399B" w:rsidRDefault="00A1399B" w:rsidP="00A1399B">
    <w:pPr>
      <w:pStyle w:val="Stopka"/>
      <w:rPr>
        <w:rFonts w:cs="Arial"/>
        <w:sz w:val="18"/>
        <w:szCs w:val="18"/>
        <w:lang w:val="en-GB"/>
      </w:rPr>
    </w:pPr>
  </w:p>
  <w:p w14:paraId="17B8D44D" w14:textId="5FB6CA4D" w:rsidR="004C3D41" w:rsidRDefault="004C3D41" w:rsidP="00E77279">
    <w:pPr>
      <w:pStyle w:val="Stopka"/>
      <w:tabs>
        <w:tab w:val="clear" w:pos="4536"/>
        <w:tab w:val="clear" w:pos="9072"/>
        <w:tab w:val="left" w:pos="2430"/>
      </w:tabs>
    </w:pP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AF101" w14:textId="77777777" w:rsidR="00A76767" w:rsidRDefault="00A76767" w:rsidP="00A21E02">
      <w:pPr>
        <w:spacing w:after="0" w:line="240" w:lineRule="auto"/>
      </w:pPr>
      <w:r>
        <w:separator/>
      </w:r>
    </w:p>
    <w:p w14:paraId="4B6C888E" w14:textId="77777777" w:rsidR="00A76767" w:rsidRDefault="00A76767"/>
  </w:footnote>
  <w:footnote w:type="continuationSeparator" w:id="0">
    <w:p w14:paraId="5B0D297B" w14:textId="77777777" w:rsidR="00A76767" w:rsidRDefault="00A76767" w:rsidP="00A21E02">
      <w:pPr>
        <w:spacing w:after="0" w:line="240" w:lineRule="auto"/>
      </w:pPr>
      <w:r>
        <w:continuationSeparator/>
      </w:r>
    </w:p>
    <w:p w14:paraId="22FD310C" w14:textId="77777777" w:rsidR="00A76767" w:rsidRDefault="00A767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6A8B6" w14:textId="77777777" w:rsidR="00FB5538" w:rsidRDefault="00FB55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EA82" w14:textId="77777777" w:rsidR="00FB5538" w:rsidRDefault="00FB55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7ABE" w14:textId="0A83ED24" w:rsidR="004C3D41" w:rsidRDefault="009F321C" w:rsidP="00E77279">
    <w:pPr>
      <w:pStyle w:val="Nagwek"/>
      <w:tabs>
        <w:tab w:val="left" w:pos="1843"/>
      </w:tabs>
      <w:spacing w:after="120"/>
      <w:ind w:left="1843"/>
      <w:rPr>
        <w:rFonts w:cs="Arial"/>
      </w:rPr>
    </w:pPr>
    <w:r w:rsidRPr="00E77279">
      <w:rPr>
        <w:rFonts w:cs="Arial"/>
        <w:noProof/>
        <w:lang w:eastAsia="pl-PL"/>
      </w:rPr>
      <w:drawing>
        <wp:anchor distT="114300" distB="114300" distL="114300" distR="114300" simplePos="0" relativeHeight="251674624" behindDoc="1" locked="0" layoutInCell="1" hidden="0" allowOverlap="1" wp14:anchorId="39A0F1D3" wp14:editId="0EAD3FCD">
          <wp:simplePos x="0" y="0"/>
          <wp:positionH relativeFrom="column">
            <wp:posOffset>4850130</wp:posOffset>
          </wp:positionH>
          <wp:positionV relativeFrom="paragraph">
            <wp:posOffset>-189865</wp:posOffset>
          </wp:positionV>
          <wp:extent cx="1623695" cy="920750"/>
          <wp:effectExtent l="0" t="0" r="0" b="0"/>
          <wp:wrapNone/>
          <wp:docPr id="2" name="image2.png" descr="Na czerwonym polu postać kobiety z długim, rybim ogonem – Syrena. W lewej ręce trzyma tarczę, a w prawej ręce wzniesiony do góry miecz." title="logo Miasta Stołecznego Warsza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695" cy="920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7279">
      <w:rPr>
        <w:rFonts w:cs="Arial"/>
        <w:noProof/>
        <w:lang w:eastAsia="pl-PL"/>
      </w:rPr>
      <w:drawing>
        <wp:anchor distT="114300" distB="114300" distL="114300" distR="114300" simplePos="0" relativeHeight="251675648" behindDoc="1" locked="0" layoutInCell="1" hidden="0" allowOverlap="1" wp14:anchorId="744A857A" wp14:editId="423DCFAE">
          <wp:simplePos x="0" y="0"/>
          <wp:positionH relativeFrom="column">
            <wp:posOffset>-3810</wp:posOffset>
          </wp:positionH>
          <wp:positionV relativeFrom="paragraph">
            <wp:posOffset>-12065</wp:posOffset>
          </wp:positionV>
          <wp:extent cx="3524885" cy="815975"/>
          <wp:effectExtent l="0" t="0" r="0" b="3175"/>
          <wp:wrapNone/>
          <wp:docPr id="1" name="image1.png" descr="czerwone serce z eskulapem" title="logo SPZZLO Warszawa Zoliborz-Biela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24885" cy="815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6BEE49" w14:textId="28DE761E" w:rsidR="00E77279" w:rsidRPr="008253BC" w:rsidRDefault="00E77279" w:rsidP="00291E36">
    <w:pPr>
      <w:pStyle w:val="Nagwek"/>
      <w:tabs>
        <w:tab w:val="left" w:pos="1843"/>
      </w:tabs>
      <w:spacing w:after="120"/>
      <w:ind w:left="1843"/>
      <w:jc w:val="center"/>
      <w:rPr>
        <w:rFonts w:cs="Arial"/>
        <w:b/>
      </w:rPr>
    </w:pPr>
  </w:p>
  <w:p w14:paraId="3404FCFF" w14:textId="45E55CC5" w:rsidR="00E77279" w:rsidRDefault="00FF6574" w:rsidP="00FF6574">
    <w:pPr>
      <w:pStyle w:val="Nagwek"/>
      <w:tabs>
        <w:tab w:val="clear" w:pos="4536"/>
        <w:tab w:val="clear" w:pos="9072"/>
        <w:tab w:val="left" w:pos="1843"/>
        <w:tab w:val="left" w:pos="2309"/>
      </w:tabs>
      <w:spacing w:after="120"/>
      <w:ind w:left="1843"/>
    </w:pPr>
    <w:r>
      <w:tab/>
    </w:r>
  </w:p>
  <w:p w14:paraId="049D6B31" w14:textId="03BE5017" w:rsidR="00FA6374" w:rsidRDefault="00FA6374" w:rsidP="00FF6574">
    <w:pPr>
      <w:pStyle w:val="Nagwek"/>
      <w:tabs>
        <w:tab w:val="clear" w:pos="4536"/>
        <w:tab w:val="clear" w:pos="9072"/>
        <w:tab w:val="left" w:pos="1843"/>
        <w:tab w:val="left" w:pos="2309"/>
      </w:tabs>
      <w:spacing w:after="120"/>
      <w:ind w:left="1843"/>
    </w:pPr>
  </w:p>
  <w:p w14:paraId="25EF8170" w14:textId="79D877AA" w:rsidR="00E77279" w:rsidRDefault="00E77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47225"/>
    <w:multiLevelType w:val="hybridMultilevel"/>
    <w:tmpl w:val="1C52F50C"/>
    <w:lvl w:ilvl="0" w:tplc="05FA97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451EE"/>
    <w:multiLevelType w:val="hybridMultilevel"/>
    <w:tmpl w:val="36D28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7635A"/>
    <w:multiLevelType w:val="hybridMultilevel"/>
    <w:tmpl w:val="3FD89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532469">
    <w:abstractNumId w:val="0"/>
  </w:num>
  <w:num w:numId="2" w16cid:durableId="552691223">
    <w:abstractNumId w:val="1"/>
  </w:num>
  <w:num w:numId="3" w16cid:durableId="1419015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02"/>
    <w:rsid w:val="00036C6A"/>
    <w:rsid w:val="00037D60"/>
    <w:rsid w:val="00045978"/>
    <w:rsid w:val="000459A8"/>
    <w:rsid w:val="00057545"/>
    <w:rsid w:val="0006517D"/>
    <w:rsid w:val="000923B8"/>
    <w:rsid w:val="00093523"/>
    <w:rsid w:val="000D67FF"/>
    <w:rsid w:val="000E4EC7"/>
    <w:rsid w:val="00101523"/>
    <w:rsid w:val="00107A9F"/>
    <w:rsid w:val="00121A3B"/>
    <w:rsid w:val="0013053F"/>
    <w:rsid w:val="00134345"/>
    <w:rsid w:val="00141027"/>
    <w:rsid w:val="00152B09"/>
    <w:rsid w:val="00166EEC"/>
    <w:rsid w:val="0016706B"/>
    <w:rsid w:val="00174D51"/>
    <w:rsid w:val="001B0FD7"/>
    <w:rsid w:val="001C0380"/>
    <w:rsid w:val="00211A5E"/>
    <w:rsid w:val="00221276"/>
    <w:rsid w:val="0023007D"/>
    <w:rsid w:val="002442AC"/>
    <w:rsid w:val="00257C60"/>
    <w:rsid w:val="002665E8"/>
    <w:rsid w:val="00281369"/>
    <w:rsid w:val="00291E36"/>
    <w:rsid w:val="00292202"/>
    <w:rsid w:val="002947D4"/>
    <w:rsid w:val="00296ABF"/>
    <w:rsid w:val="002A121A"/>
    <w:rsid w:val="002A70B7"/>
    <w:rsid w:val="002B35A3"/>
    <w:rsid w:val="002B6FEA"/>
    <w:rsid w:val="002C6406"/>
    <w:rsid w:val="002D0A9C"/>
    <w:rsid w:val="002D0D2E"/>
    <w:rsid w:val="002F2DED"/>
    <w:rsid w:val="00305364"/>
    <w:rsid w:val="00306925"/>
    <w:rsid w:val="0031415F"/>
    <w:rsid w:val="003624DA"/>
    <w:rsid w:val="003729F3"/>
    <w:rsid w:val="003B3B79"/>
    <w:rsid w:val="003B5CB0"/>
    <w:rsid w:val="003D3551"/>
    <w:rsid w:val="003D511A"/>
    <w:rsid w:val="003E061C"/>
    <w:rsid w:val="003F0ED5"/>
    <w:rsid w:val="00410A8A"/>
    <w:rsid w:val="0041571B"/>
    <w:rsid w:val="00427EDE"/>
    <w:rsid w:val="004403A2"/>
    <w:rsid w:val="004460C9"/>
    <w:rsid w:val="004478F1"/>
    <w:rsid w:val="0045395D"/>
    <w:rsid w:val="00463F23"/>
    <w:rsid w:val="0049069E"/>
    <w:rsid w:val="004958D1"/>
    <w:rsid w:val="004A5B9C"/>
    <w:rsid w:val="004C3388"/>
    <w:rsid w:val="004C3D41"/>
    <w:rsid w:val="004F3D8C"/>
    <w:rsid w:val="004F3F03"/>
    <w:rsid w:val="004F47ED"/>
    <w:rsid w:val="0051378B"/>
    <w:rsid w:val="0052213F"/>
    <w:rsid w:val="00522D02"/>
    <w:rsid w:val="00546F52"/>
    <w:rsid w:val="005676D4"/>
    <w:rsid w:val="005719EA"/>
    <w:rsid w:val="00585CFC"/>
    <w:rsid w:val="0058783E"/>
    <w:rsid w:val="00590AE2"/>
    <w:rsid w:val="005B278D"/>
    <w:rsid w:val="005B5BB9"/>
    <w:rsid w:val="005D6A8E"/>
    <w:rsid w:val="005E54CB"/>
    <w:rsid w:val="00607F35"/>
    <w:rsid w:val="00607F46"/>
    <w:rsid w:val="00620CA1"/>
    <w:rsid w:val="006221D8"/>
    <w:rsid w:val="006247A9"/>
    <w:rsid w:val="00654CB5"/>
    <w:rsid w:val="0065580A"/>
    <w:rsid w:val="00656866"/>
    <w:rsid w:val="00661985"/>
    <w:rsid w:val="006955CC"/>
    <w:rsid w:val="006D1232"/>
    <w:rsid w:val="006D396A"/>
    <w:rsid w:val="006D48DF"/>
    <w:rsid w:val="00702BFB"/>
    <w:rsid w:val="00711B02"/>
    <w:rsid w:val="00737B3E"/>
    <w:rsid w:val="00743A24"/>
    <w:rsid w:val="007474F6"/>
    <w:rsid w:val="00751D8C"/>
    <w:rsid w:val="00776371"/>
    <w:rsid w:val="00786BAF"/>
    <w:rsid w:val="00787BD9"/>
    <w:rsid w:val="007C32F2"/>
    <w:rsid w:val="007F6A12"/>
    <w:rsid w:val="008066FB"/>
    <w:rsid w:val="00815AC3"/>
    <w:rsid w:val="00821F67"/>
    <w:rsid w:val="008253BC"/>
    <w:rsid w:val="0088178C"/>
    <w:rsid w:val="00882A2E"/>
    <w:rsid w:val="00884287"/>
    <w:rsid w:val="00885F65"/>
    <w:rsid w:val="008927BC"/>
    <w:rsid w:val="00893264"/>
    <w:rsid w:val="00907CA4"/>
    <w:rsid w:val="00907CDC"/>
    <w:rsid w:val="00911CDB"/>
    <w:rsid w:val="00913A8C"/>
    <w:rsid w:val="00942954"/>
    <w:rsid w:val="00943E3E"/>
    <w:rsid w:val="00945A49"/>
    <w:rsid w:val="00980DE2"/>
    <w:rsid w:val="00990DAF"/>
    <w:rsid w:val="00991EF9"/>
    <w:rsid w:val="009B1C6F"/>
    <w:rsid w:val="009B2399"/>
    <w:rsid w:val="009B338C"/>
    <w:rsid w:val="009F321C"/>
    <w:rsid w:val="009F67AB"/>
    <w:rsid w:val="00A01309"/>
    <w:rsid w:val="00A1399B"/>
    <w:rsid w:val="00A15E1C"/>
    <w:rsid w:val="00A21E02"/>
    <w:rsid w:val="00A62DB9"/>
    <w:rsid w:val="00A76767"/>
    <w:rsid w:val="00A80A5F"/>
    <w:rsid w:val="00A830D7"/>
    <w:rsid w:val="00A9040A"/>
    <w:rsid w:val="00A942DA"/>
    <w:rsid w:val="00A97F3F"/>
    <w:rsid w:val="00AD0BE4"/>
    <w:rsid w:val="00AF342B"/>
    <w:rsid w:val="00B0790B"/>
    <w:rsid w:val="00B26B97"/>
    <w:rsid w:val="00B33375"/>
    <w:rsid w:val="00B55AE1"/>
    <w:rsid w:val="00B6498B"/>
    <w:rsid w:val="00B67513"/>
    <w:rsid w:val="00B90F33"/>
    <w:rsid w:val="00BB11C9"/>
    <w:rsid w:val="00BC30EA"/>
    <w:rsid w:val="00BD645E"/>
    <w:rsid w:val="00BE74EB"/>
    <w:rsid w:val="00C17065"/>
    <w:rsid w:val="00C26312"/>
    <w:rsid w:val="00C31697"/>
    <w:rsid w:val="00C33654"/>
    <w:rsid w:val="00C45AD7"/>
    <w:rsid w:val="00C46819"/>
    <w:rsid w:val="00C65D04"/>
    <w:rsid w:val="00C65F36"/>
    <w:rsid w:val="00C85D53"/>
    <w:rsid w:val="00CA1438"/>
    <w:rsid w:val="00CB4B33"/>
    <w:rsid w:val="00CC4AAB"/>
    <w:rsid w:val="00CD1550"/>
    <w:rsid w:val="00CD3EBA"/>
    <w:rsid w:val="00CE7D24"/>
    <w:rsid w:val="00D02BF7"/>
    <w:rsid w:val="00D11A61"/>
    <w:rsid w:val="00D17951"/>
    <w:rsid w:val="00D37006"/>
    <w:rsid w:val="00D55DF5"/>
    <w:rsid w:val="00D56B2E"/>
    <w:rsid w:val="00D60235"/>
    <w:rsid w:val="00D70C39"/>
    <w:rsid w:val="00D760A4"/>
    <w:rsid w:val="00D8589E"/>
    <w:rsid w:val="00D873E1"/>
    <w:rsid w:val="00D97E0D"/>
    <w:rsid w:val="00D97E16"/>
    <w:rsid w:val="00DE14E7"/>
    <w:rsid w:val="00DF2052"/>
    <w:rsid w:val="00DF79EA"/>
    <w:rsid w:val="00E03367"/>
    <w:rsid w:val="00E1583F"/>
    <w:rsid w:val="00E236C4"/>
    <w:rsid w:val="00E77279"/>
    <w:rsid w:val="00E83D8B"/>
    <w:rsid w:val="00E8466C"/>
    <w:rsid w:val="00EB54F1"/>
    <w:rsid w:val="00ED1211"/>
    <w:rsid w:val="00EE0A69"/>
    <w:rsid w:val="00EF1519"/>
    <w:rsid w:val="00EF1CC3"/>
    <w:rsid w:val="00EF25F1"/>
    <w:rsid w:val="00EF73B2"/>
    <w:rsid w:val="00F1188E"/>
    <w:rsid w:val="00F16820"/>
    <w:rsid w:val="00F31FC8"/>
    <w:rsid w:val="00F322E6"/>
    <w:rsid w:val="00F33466"/>
    <w:rsid w:val="00F41AA1"/>
    <w:rsid w:val="00F45314"/>
    <w:rsid w:val="00F63AB5"/>
    <w:rsid w:val="00F758B5"/>
    <w:rsid w:val="00F8498B"/>
    <w:rsid w:val="00F90BFF"/>
    <w:rsid w:val="00FA27AE"/>
    <w:rsid w:val="00FA4464"/>
    <w:rsid w:val="00FA6374"/>
    <w:rsid w:val="00FB1600"/>
    <w:rsid w:val="00FB2BBC"/>
    <w:rsid w:val="00FB5538"/>
    <w:rsid w:val="00FC0FA1"/>
    <w:rsid w:val="00FC1C7A"/>
    <w:rsid w:val="00FC7AC7"/>
    <w:rsid w:val="00FD4799"/>
    <w:rsid w:val="00FF077B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B0B53"/>
  <w15:chartTrackingRefBased/>
  <w15:docId w15:val="{043BC2A7-2C77-46EA-84E7-EA467C69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asia"/>
    <w:qFormat/>
    <w:rsid w:val="006D1232"/>
    <w:pPr>
      <w:spacing w:after="240" w:line="312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E02"/>
  </w:style>
  <w:style w:type="paragraph" w:styleId="Stopka">
    <w:name w:val="footer"/>
    <w:basedOn w:val="Normalny"/>
    <w:link w:val="Stopka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E02"/>
  </w:style>
  <w:style w:type="paragraph" w:styleId="Tekstdymka">
    <w:name w:val="Balloon Text"/>
    <w:basedOn w:val="Normalny"/>
    <w:link w:val="TekstdymkaZnak"/>
    <w:uiPriority w:val="99"/>
    <w:semiHidden/>
    <w:unhideWhenUsed/>
    <w:rsid w:val="00587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83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942DA"/>
    <w:rPr>
      <w:b/>
      <w:bCs/>
    </w:rPr>
  </w:style>
  <w:style w:type="character" w:styleId="Hipercze">
    <w:name w:val="Hyperlink"/>
    <w:basedOn w:val="Domylnaczcionkaakapitu"/>
    <w:uiPriority w:val="99"/>
    <w:unhideWhenUsed/>
    <w:rsid w:val="00F41AA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1AA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76D4"/>
    <w:pPr>
      <w:spacing w:after="0" w:line="240" w:lineRule="auto"/>
    </w:pPr>
    <w:rPr>
      <w:rFonts w:ascii="Arial" w:hAnsi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4E7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14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14E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0923B8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D0B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D0BE4"/>
    <w:rPr>
      <w:rFonts w:ascii="Arial" w:hAnsi="Arial"/>
    </w:rPr>
  </w:style>
  <w:style w:type="paragraph" w:customStyle="1" w:styleId="Default">
    <w:name w:val="Default"/>
    <w:rsid w:val="00AD0B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0B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0B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82B00-2675-4F68-8065-C80D78D3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SPZZLO Warszawa-Żoliborz</vt:lpstr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SPZZLO Warszawa-Żoliborz</dc:title>
  <dc:subject/>
  <dc:creator>Barbara Nagórko</dc:creator>
  <cp:keywords/>
  <dc:description/>
  <cp:lastModifiedBy>Kamil Mazurek</cp:lastModifiedBy>
  <cp:revision>5</cp:revision>
  <cp:lastPrinted>2025-10-27T09:47:00Z</cp:lastPrinted>
  <dcterms:created xsi:type="dcterms:W3CDTF">2025-10-27T09:49:00Z</dcterms:created>
  <dcterms:modified xsi:type="dcterms:W3CDTF">2025-10-28T22:15:00Z</dcterms:modified>
  <cp:contentStatus/>
</cp:coreProperties>
</file>